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00631C23">
        <w:rPr>
          <w:b/>
          <w:sz w:val="24"/>
          <w:szCs w:val="24"/>
          <w:lang w:val="kk-KZ"/>
        </w:rPr>
        <w:t>Д</w:t>
      </w:r>
      <w:r w:rsidRPr="000923EB">
        <w:rPr>
          <w:b/>
          <w:sz w:val="24"/>
          <w:szCs w:val="24"/>
        </w:rPr>
        <w:t xml:space="preserve">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2332CF" w:rsidP="002332CF">
      <w:pPr>
        <w:jc w:val="right"/>
        <w:rPr>
          <w:b/>
          <w:sz w:val="24"/>
          <w:szCs w:val="24"/>
          <w:lang w:val="kk-KZ"/>
        </w:rPr>
      </w:pPr>
      <w:r>
        <w:rPr>
          <w:b/>
          <w:sz w:val="24"/>
          <w:szCs w:val="24"/>
          <w:lang w:val="kk-KZ"/>
        </w:rPr>
        <w:t xml:space="preserve">                  </w:t>
      </w:r>
      <w:r w:rsidR="000923EB"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w:t>
      </w:r>
      <w:r w:rsidR="00631C23">
        <w:rPr>
          <w:b/>
          <w:sz w:val="24"/>
          <w:szCs w:val="24"/>
          <w:lang w:val="kk-KZ"/>
        </w:rPr>
        <w:t>Амитов Н.Е.</w:t>
      </w:r>
      <w:r w:rsidRPr="000923EB">
        <w:rPr>
          <w:b/>
          <w:sz w:val="24"/>
          <w:szCs w:val="24"/>
        </w:rPr>
        <w:t xml:space="preserve">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631C23">
        <w:rPr>
          <w:b/>
          <w:sz w:val="24"/>
          <w:szCs w:val="24"/>
          <w:lang w:val="kk-KZ"/>
        </w:rPr>
        <w:t xml:space="preserve"> 427</w:t>
      </w:r>
      <w:r w:rsidRPr="000923EB">
        <w:rPr>
          <w:b/>
          <w:sz w:val="24"/>
          <w:szCs w:val="24"/>
          <w:lang w:val="kk-KZ"/>
        </w:rPr>
        <w:t xml:space="preserve"> от </w:t>
      </w:r>
      <w:r w:rsidR="00631C23">
        <w:rPr>
          <w:b/>
          <w:sz w:val="24"/>
          <w:szCs w:val="24"/>
          <w:lang w:val="kk-KZ"/>
        </w:rPr>
        <w:t>14</w:t>
      </w:r>
      <w:r w:rsidRPr="000923EB">
        <w:rPr>
          <w:b/>
          <w:sz w:val="24"/>
          <w:szCs w:val="24"/>
          <w:lang w:val="kk-KZ"/>
        </w:rPr>
        <w:t>.0</w:t>
      </w:r>
      <w:r w:rsidR="00631C23">
        <w:rPr>
          <w:b/>
          <w:sz w:val="24"/>
          <w:szCs w:val="24"/>
          <w:lang w:val="kk-KZ"/>
        </w:rPr>
        <w:t>5</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2332CF" w:rsidRDefault="00936535" w:rsidP="008565BE">
      <w:pPr>
        <w:widowControl/>
        <w:autoSpaceDE/>
        <w:autoSpaceDN/>
        <w:adjustRightInd/>
        <w:jc w:val="both"/>
        <w:rPr>
          <w:b/>
          <w:bCs/>
          <w:color w:val="000000"/>
          <w:sz w:val="24"/>
          <w:szCs w:val="24"/>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631C23" w:rsidRPr="00631C23">
        <w:rPr>
          <w:b/>
          <w:bCs/>
          <w:color w:val="000000"/>
          <w:sz w:val="24"/>
          <w:szCs w:val="24"/>
        </w:rPr>
        <w:t>30 467 950</w:t>
      </w:r>
      <w:r w:rsidR="00551459">
        <w:rPr>
          <w:b/>
          <w:color w:val="000000"/>
          <w:sz w:val="22"/>
          <w:szCs w:val="22"/>
          <w:lang w:val="kk-KZ"/>
        </w:rPr>
        <w:t>,00</w:t>
      </w:r>
      <w:r w:rsidR="00551459" w:rsidRPr="00551459">
        <w:rPr>
          <w:b/>
          <w:color w:val="000000"/>
          <w:sz w:val="22"/>
          <w:szCs w:val="22"/>
        </w:rPr>
        <w:t xml:space="preserve"> </w:t>
      </w:r>
      <w:r w:rsidR="002F2EC3" w:rsidRPr="002F2EC3">
        <w:rPr>
          <w:b/>
          <w:bCs/>
          <w:sz w:val="22"/>
          <w:szCs w:val="22"/>
          <w:lang w:val="kk-KZ"/>
        </w:rPr>
        <w:t>(</w:t>
      </w:r>
      <w:r w:rsidR="00631C23" w:rsidRPr="00631C23">
        <w:rPr>
          <w:b/>
          <w:color w:val="212121"/>
          <w:sz w:val="22"/>
          <w:szCs w:val="22"/>
          <w:shd w:val="clear" w:color="auto" w:fill="FFFFFF"/>
        </w:rPr>
        <w:t>тридцать миллионов четыреста шестьдесят семь тысяч девятьсот пятьдесят</w:t>
      </w:r>
      <w:r w:rsidR="002F2EC3" w:rsidRPr="00551459">
        <w:rPr>
          <w:b/>
          <w:color w:val="212121"/>
          <w:sz w:val="22"/>
          <w:szCs w:val="22"/>
          <w:shd w:val="clear" w:color="auto" w:fill="FFFFFF"/>
        </w:rPr>
        <w:t>)</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w:t>
      </w:r>
      <w:r w:rsidRPr="008E7489">
        <w:rPr>
          <w:spacing w:val="-10"/>
          <w:sz w:val="22"/>
          <w:szCs w:val="22"/>
        </w:rPr>
        <w:lastRenderedPageBreak/>
        <w:t xml:space="preserve">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631C23" w:rsidRDefault="00936535" w:rsidP="00631C23">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2332CF">
        <w:rPr>
          <w:b/>
          <w:spacing w:val="-10"/>
          <w:sz w:val="22"/>
          <w:szCs w:val="22"/>
        </w:rPr>
        <w:t>15</w:t>
      </w:r>
      <w:r w:rsidRPr="008E7489">
        <w:rPr>
          <w:b/>
          <w:spacing w:val="-10"/>
          <w:sz w:val="22"/>
          <w:szCs w:val="22"/>
        </w:rPr>
        <w:t xml:space="preserve">-00 часов </w:t>
      </w:r>
      <w:r w:rsidR="00631C23">
        <w:rPr>
          <w:b/>
          <w:spacing w:val="-10"/>
          <w:sz w:val="22"/>
          <w:szCs w:val="22"/>
          <w:lang w:val="kk-KZ"/>
        </w:rPr>
        <w:t>03</w:t>
      </w:r>
      <w:r w:rsidR="00B351A3">
        <w:rPr>
          <w:b/>
          <w:sz w:val="22"/>
          <w:szCs w:val="22"/>
          <w:highlight w:val="yellow"/>
          <w:lang w:val="kk-KZ"/>
        </w:rPr>
        <w:t xml:space="preserve"> </w:t>
      </w:r>
      <w:r w:rsidR="00631C23">
        <w:rPr>
          <w:b/>
          <w:sz w:val="22"/>
          <w:szCs w:val="22"/>
          <w:lang w:val="kk-KZ"/>
        </w:rPr>
        <w:t>июня</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0923EB" w:rsidRPr="002332CF">
        <w:rPr>
          <w:b/>
          <w:spacing w:val="-10"/>
          <w:sz w:val="22"/>
          <w:szCs w:val="22"/>
          <w:lang w:val="kk-KZ"/>
        </w:rPr>
        <w:t>1</w:t>
      </w:r>
      <w:r w:rsidRPr="002332CF">
        <w:rPr>
          <w:b/>
          <w:spacing w:val="-10"/>
          <w:sz w:val="22"/>
          <w:szCs w:val="22"/>
        </w:rPr>
        <w:t xml:space="preserve"> года</w:t>
      </w: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631C23">
        <w:rPr>
          <w:b/>
          <w:sz w:val="22"/>
          <w:szCs w:val="22"/>
          <w:lang w:val="kk-KZ"/>
        </w:rPr>
        <w:t>03</w:t>
      </w:r>
      <w:r w:rsidR="00FE69BC" w:rsidRPr="002332CF">
        <w:rPr>
          <w:b/>
          <w:sz w:val="22"/>
          <w:szCs w:val="22"/>
          <w:lang w:val="kk-KZ"/>
        </w:rPr>
        <w:t xml:space="preserve"> </w:t>
      </w:r>
      <w:r w:rsidR="00631C23">
        <w:rPr>
          <w:b/>
          <w:sz w:val="22"/>
          <w:szCs w:val="22"/>
          <w:lang w:val="kk-KZ"/>
        </w:rPr>
        <w:t>июня</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631C23">
        <w:rPr>
          <w:b/>
          <w:spacing w:val="-10"/>
          <w:sz w:val="22"/>
          <w:szCs w:val="22"/>
          <w:lang w:val="kk-KZ"/>
        </w:rPr>
        <w:t>03 июня</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631C23">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w:t>
      </w:r>
      <w:r w:rsidRPr="008E7489">
        <w:rPr>
          <w:color w:val="000000"/>
          <w:sz w:val="22"/>
          <w:szCs w:val="22"/>
        </w:rPr>
        <w:lastRenderedPageBreak/>
        <w:t>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1"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2" w:name="z343"/>
      <w:bookmarkEnd w:id="91"/>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3" w:name="z344"/>
      <w:bookmarkEnd w:id="92"/>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4" w:name="z345"/>
      <w:bookmarkEnd w:id="93"/>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5" w:name="z346"/>
      <w:bookmarkEnd w:id="94"/>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6" w:name="z347"/>
      <w:bookmarkEnd w:id="95"/>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7" w:name="z348"/>
      <w:bookmarkEnd w:id="96"/>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8" w:name="z349"/>
      <w:bookmarkEnd w:id="97"/>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99" w:name="z350"/>
      <w:bookmarkEnd w:id="98"/>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99"/>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0"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1" w:name="z354"/>
      <w:bookmarkEnd w:id="100"/>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2" w:name="z355"/>
      <w:bookmarkEnd w:id="101"/>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3" w:name="z356"/>
      <w:bookmarkEnd w:id="102"/>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3"/>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4" w:name="z359"/>
      <w:r w:rsidRPr="008E7489">
        <w:rPr>
          <w:color w:val="000000"/>
          <w:sz w:val="22"/>
          <w:szCs w:val="22"/>
        </w:rPr>
        <w:lastRenderedPageBreak/>
        <w:t>      19) установленных пунктами 26, 33 Правил;</w:t>
      </w:r>
    </w:p>
    <w:p w:rsidR="00405564" w:rsidRPr="008E7489" w:rsidRDefault="00405564" w:rsidP="00405564">
      <w:pPr>
        <w:jc w:val="both"/>
        <w:rPr>
          <w:sz w:val="22"/>
          <w:szCs w:val="22"/>
        </w:rPr>
      </w:pPr>
      <w:bookmarkStart w:id="105" w:name="z360"/>
      <w:bookmarkEnd w:id="104"/>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6" w:name="z361"/>
      <w:bookmarkEnd w:id="105"/>
      <w:r w:rsidRPr="008E7489">
        <w:rPr>
          <w:color w:val="000000"/>
          <w:sz w:val="22"/>
          <w:szCs w:val="22"/>
        </w:rPr>
        <w:t>      21) если не представлена либо представлена неподписанная таблица цен;</w:t>
      </w:r>
    </w:p>
    <w:bookmarkEnd w:id="106"/>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7"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8" w:name="z367"/>
      <w:bookmarkEnd w:id="107"/>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09" w:name="z368"/>
      <w:bookmarkEnd w:id="108"/>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09"/>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0"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1" w:name="z373"/>
      <w:bookmarkEnd w:id="110"/>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2" w:name="z374"/>
      <w:bookmarkEnd w:id="111"/>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3" w:name="z375"/>
      <w:bookmarkEnd w:id="112"/>
      <w:r w:rsidRPr="008E7489">
        <w:rPr>
          <w:color w:val="000000"/>
          <w:sz w:val="22"/>
          <w:szCs w:val="22"/>
        </w:rPr>
        <w:t>      4) если допущен один потенциальный поставщик.</w:t>
      </w:r>
    </w:p>
    <w:bookmarkEnd w:id="113"/>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4"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5" w:name="z380"/>
      <w:bookmarkEnd w:id="114"/>
      <w:r w:rsidRPr="008E7489">
        <w:rPr>
          <w:color w:val="000000"/>
          <w:sz w:val="22"/>
          <w:szCs w:val="22"/>
        </w:rPr>
        <w:t>      2) сумма закупа;</w:t>
      </w:r>
    </w:p>
    <w:p w:rsidR="00405564" w:rsidRPr="008E7489" w:rsidRDefault="00405564" w:rsidP="00405564">
      <w:pPr>
        <w:jc w:val="both"/>
        <w:rPr>
          <w:sz w:val="22"/>
          <w:szCs w:val="22"/>
        </w:rPr>
      </w:pPr>
      <w:bookmarkStart w:id="116" w:name="z381"/>
      <w:bookmarkEnd w:id="115"/>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7" w:name="z382"/>
      <w:bookmarkEnd w:id="116"/>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8" w:name="z383"/>
      <w:bookmarkEnd w:id="117"/>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19" w:name="z384"/>
      <w:bookmarkEnd w:id="118"/>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0" w:name="z385"/>
      <w:bookmarkEnd w:id="119"/>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1" w:name="z386"/>
      <w:bookmarkEnd w:id="120"/>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2" w:name="z387"/>
      <w:bookmarkEnd w:id="121"/>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3" w:name="z388"/>
      <w:bookmarkEnd w:id="122"/>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4" w:name="z389"/>
      <w:bookmarkEnd w:id="123"/>
      <w:r w:rsidRPr="008E7489">
        <w:rPr>
          <w:color w:val="000000"/>
          <w:sz w:val="22"/>
          <w:szCs w:val="22"/>
        </w:rPr>
        <w:t>      11) информация о привлечении экспертной комиссии.</w:t>
      </w:r>
    </w:p>
    <w:bookmarkEnd w:id="124"/>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lastRenderedPageBreak/>
        <w:t xml:space="preserve">      </w:t>
      </w:r>
      <w:bookmarkStart w:id="125" w:name="z391"/>
      <w:r w:rsidRPr="008E7489">
        <w:rPr>
          <w:color w:val="000000"/>
          <w:sz w:val="22"/>
          <w:szCs w:val="22"/>
        </w:rPr>
        <w:t>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5"/>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6"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7" w:name="z209"/>
      <w:bookmarkEnd w:id="126"/>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8" w:name="z210"/>
      <w:bookmarkEnd w:id="127"/>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29" w:name="z211"/>
      <w:bookmarkEnd w:id="128"/>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0" w:name="z212"/>
      <w:bookmarkEnd w:id="129"/>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1" w:name="z213"/>
      <w:bookmarkEnd w:id="130"/>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2" w:name="z214"/>
      <w:bookmarkEnd w:id="131"/>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2"/>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3"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4" w:name="z395"/>
      <w:bookmarkEnd w:id="133"/>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5" w:name="z396"/>
      <w:bookmarkEnd w:id="134"/>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6" w:name="z397"/>
      <w:bookmarkEnd w:id="135"/>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7" w:name="z398"/>
      <w:bookmarkEnd w:id="136"/>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8" w:name="z399"/>
      <w:bookmarkEnd w:id="137"/>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39" w:name="z400"/>
      <w:bookmarkEnd w:id="138"/>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631C23">
      <w:pPr>
        <w:jc w:val="both"/>
        <w:rPr>
          <w:sz w:val="22"/>
          <w:szCs w:val="22"/>
        </w:rPr>
      </w:pPr>
      <w:bookmarkStart w:id="140" w:name="z401"/>
      <w:bookmarkEnd w:id="139"/>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w:t>
      </w:r>
      <w:r w:rsidRPr="008E7489">
        <w:rPr>
          <w:color w:val="000000"/>
          <w:sz w:val="22"/>
          <w:szCs w:val="22"/>
        </w:rPr>
        <w:lastRenderedPageBreak/>
        <w:t>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41" w:name="_GoBack"/>
      <w:bookmarkEnd w:id="140"/>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275" w:rsidRDefault="00895275" w:rsidP="004C6612">
      <w:r>
        <w:separator/>
      </w:r>
    </w:p>
  </w:endnote>
  <w:endnote w:type="continuationSeparator" w:id="0">
    <w:p w:rsidR="00895275" w:rsidRDefault="00895275"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631C23">
      <w:rPr>
        <w:noProof/>
      </w:rPr>
      <w:t>11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275" w:rsidRDefault="00895275" w:rsidP="004C6612">
      <w:r>
        <w:separator/>
      </w:r>
    </w:p>
  </w:footnote>
  <w:footnote w:type="continuationSeparator" w:id="0">
    <w:p w:rsidR="00895275" w:rsidRDefault="00895275"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1C23"/>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5275"/>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D0266"/>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5AB0E-1889-4740-82BB-5C75CA72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3711</TotalTime>
  <Pages>12</Pages>
  <Words>7436</Words>
  <Characters>42391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49728</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68</cp:revision>
  <cp:lastPrinted>2021-04-17T05:20:00Z</cp:lastPrinted>
  <dcterms:created xsi:type="dcterms:W3CDTF">2009-05-06T12:18:00Z</dcterms:created>
  <dcterms:modified xsi:type="dcterms:W3CDTF">2021-05-18T12:30:00Z</dcterms:modified>
</cp:coreProperties>
</file>